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632" w:rsidRDefault="00831632" w:rsidP="00831632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831632">
        <w:rPr>
          <w:rFonts w:ascii="Times New Roman" w:hAnsi="Times New Roman" w:cs="Times New Roman"/>
          <w:b/>
          <w:sz w:val="32"/>
          <w:szCs w:val="32"/>
        </w:rPr>
        <w:t xml:space="preserve">Планирование подготовки юных футболистов </w:t>
      </w:r>
    </w:p>
    <w:p w:rsidR="00D46F23" w:rsidRDefault="00831632" w:rsidP="008316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1632">
        <w:rPr>
          <w:rFonts w:ascii="Times New Roman" w:hAnsi="Times New Roman" w:cs="Times New Roman"/>
          <w:b/>
          <w:sz w:val="32"/>
          <w:szCs w:val="32"/>
        </w:rPr>
        <w:t>по возрастным категориям</w:t>
      </w:r>
    </w:p>
    <w:p w:rsidR="00831632" w:rsidRPr="00831632" w:rsidRDefault="00831632" w:rsidP="0083163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1632" w:rsidRDefault="00831632" w:rsidP="00831632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31632">
        <w:rPr>
          <w:rFonts w:ascii="Times New Roman" w:hAnsi="Times New Roman" w:cs="Times New Roman"/>
          <w:b/>
          <w:sz w:val="28"/>
          <w:szCs w:val="28"/>
        </w:rPr>
        <w:t>Ранюк</w:t>
      </w:r>
      <w:proofErr w:type="spellEnd"/>
      <w:r w:rsidRPr="00831632">
        <w:rPr>
          <w:rFonts w:ascii="Times New Roman" w:hAnsi="Times New Roman" w:cs="Times New Roman"/>
          <w:b/>
          <w:sz w:val="28"/>
          <w:szCs w:val="28"/>
        </w:rPr>
        <w:t xml:space="preserve"> В.И., тренер-преподаватель ДЮСШ №3</w:t>
      </w:r>
    </w:p>
    <w:p w:rsidR="00831632" w:rsidRPr="00831632" w:rsidRDefault="00831632" w:rsidP="0083163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31632" w:rsidRPr="00831632" w:rsidRDefault="00831632" w:rsidP="00831632">
      <w:pPr>
        <w:pStyle w:val="a3"/>
        <w:shd w:val="clear" w:color="auto" w:fill="FFFFFF"/>
        <w:spacing w:before="0" w:beforeAutospacing="0" w:after="27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831632">
        <w:rPr>
          <w:color w:val="000000"/>
          <w:sz w:val="28"/>
          <w:szCs w:val="28"/>
        </w:rPr>
        <w:t>Подготовка юных и взрослых квалифицированных футболистов значительно отличается. Для правильного ведения учебно</w:t>
      </w:r>
      <w:r>
        <w:rPr>
          <w:color w:val="000000"/>
          <w:sz w:val="28"/>
          <w:szCs w:val="28"/>
        </w:rPr>
        <w:t>-тренировочного</w:t>
      </w:r>
      <w:r w:rsidRPr="00831632">
        <w:rPr>
          <w:color w:val="000000"/>
          <w:sz w:val="28"/>
          <w:szCs w:val="28"/>
        </w:rPr>
        <w:t xml:space="preserve"> процесса важно учитывать возрастные особенности детей, подростков и юношей. Этим во многом обусловлен и методический принцип подхода к различным этапам подготовки. Для достижения уровня мастеров необходимо 8-10 лет специальной подготовки, и принципы построения самого тренировочного процесса готового футбольного мастера и кандидата существенно отличаются.</w:t>
      </w:r>
    </w:p>
    <w:p w:rsidR="00831632" w:rsidRPr="00831632" w:rsidRDefault="00831632" w:rsidP="00831632">
      <w:pPr>
        <w:pStyle w:val="a3"/>
        <w:shd w:val="clear" w:color="auto" w:fill="FFFFFF"/>
        <w:spacing w:before="0" w:beforeAutospacing="0" w:after="27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831632">
        <w:rPr>
          <w:color w:val="000000"/>
          <w:sz w:val="28"/>
          <w:szCs w:val="28"/>
        </w:rPr>
        <w:t>И чтобы сразу была видна разница в самом подходе планирования, отме</w:t>
      </w:r>
      <w:r>
        <w:rPr>
          <w:color w:val="000000"/>
          <w:sz w:val="28"/>
          <w:szCs w:val="28"/>
        </w:rPr>
        <w:t>чу</w:t>
      </w:r>
      <w:r w:rsidRPr="00831632">
        <w:rPr>
          <w:color w:val="000000"/>
          <w:sz w:val="28"/>
          <w:szCs w:val="28"/>
        </w:rPr>
        <w:t>, что в командах мастеров последовательность всех тренировочных задач сводится от 4 часов тренировок к 90 минутам игры, а в нашем случае вся работа определяется многолетним обучением и совершенствованием навыков и умений.</w:t>
      </w:r>
    </w:p>
    <w:p w:rsidR="00831632" w:rsidRPr="00831632" w:rsidRDefault="00831632" w:rsidP="00831632">
      <w:pPr>
        <w:pStyle w:val="a3"/>
        <w:shd w:val="clear" w:color="auto" w:fill="FFFFFF"/>
        <w:spacing w:before="0" w:beforeAutospacing="0" w:after="27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831632">
        <w:rPr>
          <w:color w:val="000000"/>
          <w:sz w:val="28"/>
          <w:szCs w:val="28"/>
        </w:rPr>
        <w:t>Многолетнее планирование тренировочного процесса - это, по существу, нераскрытая методическая проблема, о которой мы просто умалчиваем, как будто это к футболу никакого отношения не имеет. Все методические вопросы отданы на откуп рассказам о футболе и футболистах. В нашем случае методика и обучение могут поднять уровень футбола. Проблемы все начинаются, когда нет творчества и поиска путей выхода из кризиса. Но все течет, все изменяется. И, увы, далеко не всегда к лучшему. Как это ни странно, мы в методике подготовки продвинулись вперед не столь существенно, как сам футбол. Разумеется, разобраться в этом необходимо, методика требует своего изучения для будущей профессиональной деятельности тренера. И если рассматривать последовательность обучения в целом (техника - физика - игра), то основным связующим звеном является методика, реализация методических принципов обучения и совершенствования.</w:t>
      </w:r>
    </w:p>
    <w:p w:rsidR="00831632" w:rsidRPr="00831632" w:rsidRDefault="00831632" w:rsidP="00831632">
      <w:pPr>
        <w:pStyle w:val="a3"/>
        <w:shd w:val="clear" w:color="auto" w:fill="FFFFFF"/>
        <w:spacing w:before="0" w:beforeAutospacing="0" w:after="27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831632">
        <w:rPr>
          <w:color w:val="000000"/>
          <w:sz w:val="28"/>
          <w:szCs w:val="28"/>
        </w:rPr>
        <w:t>До сих пор в методике футбола очень обобщенным и незыблемым остается разделение тренировочного занятия на подготовительную, основную и заключительную части. Да, впрочем, и с</w:t>
      </w:r>
      <w:r>
        <w:rPr>
          <w:color w:val="000000"/>
          <w:sz w:val="28"/>
          <w:szCs w:val="28"/>
        </w:rPr>
        <w:t>амо построение всего тренировоч</w:t>
      </w:r>
      <w:r w:rsidRPr="00831632">
        <w:rPr>
          <w:color w:val="000000"/>
          <w:sz w:val="28"/>
          <w:szCs w:val="28"/>
        </w:rPr>
        <w:t>ного процесса размыто и неконкретно. Сложно идти к цели, движение к которой больше напоминает движение во всех направлениях. Поэтому хотелось в понятной и доступной форме изложить свои рекомендации в достаточно сложном п</w:t>
      </w:r>
      <w:r>
        <w:rPr>
          <w:color w:val="000000"/>
          <w:sz w:val="28"/>
          <w:szCs w:val="28"/>
        </w:rPr>
        <w:t xml:space="preserve">роцессе учебного планирования. </w:t>
      </w:r>
      <w:r w:rsidRPr="00831632">
        <w:rPr>
          <w:color w:val="000000"/>
          <w:sz w:val="28"/>
          <w:szCs w:val="28"/>
        </w:rPr>
        <w:t xml:space="preserve">Мы рассмотрим положения, которые должны лечь в основу многолетнего планирования технической подготовки. Сегодня в этом ощущается острейшая потребность. Хочется надеяться, что предлагаемая методика </w:t>
      </w:r>
      <w:r w:rsidRPr="00831632">
        <w:rPr>
          <w:color w:val="000000"/>
          <w:sz w:val="28"/>
          <w:szCs w:val="28"/>
        </w:rPr>
        <w:lastRenderedPageBreak/>
        <w:t>поможет лучше ориентироваться в вопросах подготовки, даст импульс к самостоятельному изучению проблемы и поможет найти собственные ответы на поставленные вопросы. Тренер, приступая к планированию, должен видеть четкую перспективу работы по всем разделам подготовки. Имея перед собой целевые задачи, составляется план, в котором отображается содержание, последовательность задач тренировки и их взаимодействие между собой. План должен согласовать все содержание учебно-тренировочного процесса, что даст возможность отчетливо видеть и управлять ходом занятий. Тренировочный процесс может и должен корректироваться, поскольку в системе тренировок процесс всегда отклоняется от оптимального режима. Многолетний тренировочный процесс состоит из нескольких этапов, которые имеют определенную последовательность:</w:t>
      </w:r>
    </w:p>
    <w:p w:rsidR="00831632" w:rsidRPr="00831632" w:rsidRDefault="00831632" w:rsidP="0083163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831632">
        <w:rPr>
          <w:rFonts w:ascii="Times New Roman" w:hAnsi="Times New Roman" w:cs="Times New Roman"/>
          <w:sz w:val="28"/>
          <w:szCs w:val="28"/>
        </w:rPr>
        <w:t xml:space="preserve">- начальная спортивная подготовка; </w:t>
      </w:r>
    </w:p>
    <w:p w:rsidR="00831632" w:rsidRPr="00831632" w:rsidRDefault="00831632" w:rsidP="0083163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831632">
        <w:rPr>
          <w:rFonts w:ascii="Times New Roman" w:hAnsi="Times New Roman" w:cs="Times New Roman"/>
          <w:sz w:val="28"/>
          <w:szCs w:val="28"/>
        </w:rPr>
        <w:t xml:space="preserve">- начальная специализация; </w:t>
      </w:r>
    </w:p>
    <w:p w:rsidR="00831632" w:rsidRPr="00831632" w:rsidRDefault="00831632" w:rsidP="0083163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831632">
        <w:rPr>
          <w:rFonts w:ascii="Times New Roman" w:hAnsi="Times New Roman" w:cs="Times New Roman"/>
          <w:sz w:val="28"/>
          <w:szCs w:val="28"/>
        </w:rPr>
        <w:t xml:space="preserve">- углубленная подготовка; </w:t>
      </w:r>
    </w:p>
    <w:p w:rsidR="00831632" w:rsidRDefault="00831632" w:rsidP="0083163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831632">
        <w:rPr>
          <w:rFonts w:ascii="Times New Roman" w:hAnsi="Times New Roman" w:cs="Times New Roman"/>
          <w:sz w:val="28"/>
          <w:szCs w:val="28"/>
        </w:rPr>
        <w:t xml:space="preserve">- спортивное совершенствование. </w:t>
      </w:r>
    </w:p>
    <w:p w:rsidR="00831632" w:rsidRPr="00831632" w:rsidRDefault="00831632" w:rsidP="0083163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31632" w:rsidRPr="00831632" w:rsidRDefault="00831632" w:rsidP="0083163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831632">
        <w:rPr>
          <w:rFonts w:ascii="Times New Roman" w:hAnsi="Times New Roman" w:cs="Times New Roman"/>
          <w:sz w:val="28"/>
          <w:szCs w:val="28"/>
        </w:rPr>
        <w:t>Если очень кратко охарактеризовать все этапы подготовки, то нужно отметить, что на 1-м этапе средства подготовки должны охватывать самый широкий круг упражнений и игр. Подготовка исключает специфическое воздействие на одно из многих необходимых качеств. На 2-м и 3-м этапах обучения происходит формирование футбольных способностей и футбольного потенциала, с разучиванием и закреплением отдельных технических элементов и приемов. Футболисту необходимо приобрести и закрепить прочные навыки для решения технических и двигательных задач в игре. Задачи 4-го этапа - совершенствования - заключаются в обеспечении физическим потенциалом, приобретенным на базе технических и тактических навыков. Совершенствование всех качеств, которые были достигнуты на предыдущих этапах, а также реализацию индивидуальных возможностей футболистов в игре. В будущем все умения и навыки должны использоваться в более сложных тренировочных условиях и соревновательных играх. Принципы многолетней тренировки футболистов во многом определены возрастными границами. Если условно обозначить вышеуказанное по годам, то это примерно будет выглядеть так:</w:t>
      </w:r>
    </w:p>
    <w:p w:rsidR="00831632" w:rsidRPr="00831632" w:rsidRDefault="00831632" w:rsidP="0083163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831632">
        <w:rPr>
          <w:rFonts w:ascii="Times New Roman" w:hAnsi="Times New Roman" w:cs="Times New Roman"/>
          <w:sz w:val="28"/>
          <w:szCs w:val="28"/>
        </w:rPr>
        <w:t xml:space="preserve">1. Начальная подготовка -9-12 лет. </w:t>
      </w:r>
    </w:p>
    <w:p w:rsidR="00831632" w:rsidRPr="00831632" w:rsidRDefault="00831632" w:rsidP="0083163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831632">
        <w:rPr>
          <w:rFonts w:ascii="Times New Roman" w:hAnsi="Times New Roman" w:cs="Times New Roman"/>
          <w:sz w:val="28"/>
          <w:szCs w:val="28"/>
        </w:rPr>
        <w:t xml:space="preserve">2. Начальная специализация -13-14 лет. </w:t>
      </w:r>
    </w:p>
    <w:p w:rsidR="00831632" w:rsidRPr="00831632" w:rsidRDefault="00831632" w:rsidP="0083163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831632">
        <w:rPr>
          <w:rFonts w:ascii="Times New Roman" w:hAnsi="Times New Roman" w:cs="Times New Roman"/>
          <w:sz w:val="28"/>
          <w:szCs w:val="28"/>
        </w:rPr>
        <w:t xml:space="preserve">3. Углубленная подготовка - 15 - 16 лет. </w:t>
      </w:r>
    </w:p>
    <w:p w:rsidR="00831632" w:rsidRDefault="00831632" w:rsidP="0083163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831632">
        <w:rPr>
          <w:rFonts w:ascii="Times New Roman" w:hAnsi="Times New Roman" w:cs="Times New Roman"/>
          <w:sz w:val="28"/>
          <w:szCs w:val="28"/>
        </w:rPr>
        <w:t>4. Спортивное совершенствование - 17-18 лет.</w:t>
      </w:r>
    </w:p>
    <w:p w:rsidR="00831632" w:rsidRPr="00831632" w:rsidRDefault="00831632" w:rsidP="00831632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831632" w:rsidRPr="00831632" w:rsidRDefault="00831632" w:rsidP="00831632">
      <w:pPr>
        <w:pStyle w:val="a3"/>
        <w:shd w:val="clear" w:color="auto" w:fill="FFFFFF"/>
        <w:spacing w:before="0" w:beforeAutospacing="0" w:after="27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831632">
        <w:rPr>
          <w:color w:val="000000"/>
          <w:sz w:val="28"/>
          <w:szCs w:val="28"/>
        </w:rPr>
        <w:t xml:space="preserve">Классификация этапов несколько условна и необходима, чтобы более разобраться в планировании на разных этапах подготовки и, самое главное, увидеть качественное различие целей, чтобы стратегически сориентироваться в многолетнем планировании. Физическая и техническая </w:t>
      </w:r>
      <w:r w:rsidRPr="00831632">
        <w:rPr>
          <w:color w:val="000000"/>
          <w:sz w:val="28"/>
          <w:szCs w:val="28"/>
        </w:rPr>
        <w:lastRenderedPageBreak/>
        <w:t>подготовка связаны тесным единством взаимосвязанным направлением развития. Ведущая роль в этом единстве «надлежит технической подготовке. Такая форма связи типична на начальных этапах подготовки, но далее задачи и цели изменяются. Для простоты изложения мы отдельно рассмотрим задачи и проблемы, стоящие на разных этапах подготовки, и затем - как должно осуществляться планирование на соответствующих этапах. Задачи должны быть грамотными и целевыми, тогда их можно решить. Но если они неконкретны, то их и решить нельзя, и все усилия будут затрачены вами зря. Ученик должен иметь представл</w:t>
      </w:r>
      <w:r>
        <w:rPr>
          <w:color w:val="000000"/>
          <w:sz w:val="28"/>
          <w:szCs w:val="28"/>
        </w:rPr>
        <w:t>ение о планах предстоящего учеб</w:t>
      </w:r>
      <w:r w:rsidRPr="00831632">
        <w:rPr>
          <w:color w:val="000000"/>
          <w:sz w:val="28"/>
          <w:szCs w:val="28"/>
        </w:rPr>
        <w:t>ного года, это только повысит чувство ответственности и уверенности в своих силах. Попытки отдельных тренеров искать современные методы тренировки не дают должных результатов из-за отсутствия научно обоснованных рекомендаций. В имеющейся литературе раздел становления технического мастерства футболиста остается, наверное, самым неизученным.</w:t>
      </w:r>
    </w:p>
    <w:p w:rsidR="00831632" w:rsidRPr="00831632" w:rsidRDefault="00831632" w:rsidP="0083163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31632" w:rsidRPr="00831632" w:rsidSect="00D46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632"/>
    <w:rsid w:val="002F1FB5"/>
    <w:rsid w:val="00831632"/>
    <w:rsid w:val="00D4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16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316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1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878</Words>
  <Characters>5011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delhta</dc:creator>
  <cp:keywords/>
  <dc:description/>
  <cp:lastModifiedBy>delhta</cp:lastModifiedBy>
  <cp:revision>2</cp:revision>
  <dcterms:created xsi:type="dcterms:W3CDTF">2015-11-19T14:17:00Z</dcterms:created>
  <dcterms:modified xsi:type="dcterms:W3CDTF">2015-11-19T14:23:00Z</dcterms:modified>
</cp:coreProperties>
</file>